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9471C" w:rsidRP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</w:p>
    <w:p w:rsidR="0039471C" w:rsidRP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«Книжки – малышки»</w:t>
      </w:r>
    </w:p>
    <w:p w:rsidR="0039471C" w:rsidRPr="0039471C" w:rsidRDefault="0039471C" w:rsidP="0039471C">
      <w:pPr>
        <w:shd w:val="clear" w:color="auto" w:fill="FFFFFF"/>
        <w:spacing w:after="0" w:line="240" w:lineRule="auto"/>
        <w:ind w:left="-85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9471C" w:rsidRPr="0039471C" w:rsidRDefault="0039471C" w:rsidP="003947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71C" w:rsidRDefault="0039471C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Default="0039471C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Default="0039471C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Pr="000725B2" w:rsidRDefault="000725B2" w:rsidP="0039471C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Среднесрочный, групповой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Информационно-практико-ориентированный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МКДОУ детский сад №489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Воспитатели: Баталова Е.В.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Корниенко О.А.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B2" w:rsidRPr="00FD3114" w:rsidRDefault="005D33B2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B2" w:rsidRPr="00FD3114" w:rsidRDefault="005D33B2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B2" w:rsidRPr="00FD3114" w:rsidRDefault="005D33B2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B2" w:rsidRPr="00FD3114" w:rsidRDefault="005D33B2" w:rsidP="00FD3114">
      <w:pPr>
        <w:shd w:val="clear" w:color="auto" w:fill="FFFFFF"/>
        <w:spacing w:after="0" w:line="240" w:lineRule="auto"/>
        <w:ind w:left="1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</w:t>
      </w:r>
    </w:p>
    <w:p w:rsidR="000725B2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D33B2" w:rsidRPr="00FD3114" w:rsidRDefault="000725B2" w:rsidP="0007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</w:t>
      </w:r>
      <w:r w:rsidR="005D33B2"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71C"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  2019</w:t>
      </w:r>
    </w:p>
    <w:p w:rsidR="005D33B2" w:rsidRPr="00FD3114" w:rsidRDefault="005D33B2" w:rsidP="00FD3114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9471C" w:rsidRPr="00FD3114" w:rsidRDefault="0039471C" w:rsidP="00FD3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В последние десятилетия наблюдается снижение интереса к книге как у </w:t>
      </w:r>
    </w:p>
    <w:p w:rsidR="0039471C" w:rsidRPr="00FD3114" w:rsidRDefault="0039471C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взрослых, так и у детей, следствием чего является снижение личностной культуры детей дошкольного возраста.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книг. В связи с этим мы, воспитатели дошкольного образовательного учреждения, озабочены тем, каким образом педагогически правильно развивать творческое начало в восприятии книги, обогащать духовный и культурный уровень воспитанников. В общей системе личностного развития подрастающего поколения вопрос об особенностях восприятия книги детьми является одним из актуальных в психологии, педагогике сегодня. Основным фактором отношения ребенка к книге и критериям ее оценки является наличие или отсутствие интереса к чтению. </w:t>
      </w:r>
    </w:p>
    <w:p w:rsidR="004E00C5" w:rsidRPr="000725B2" w:rsidRDefault="004E00C5" w:rsidP="00FD311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Объект проектной деятельности: приобщение детей младшего дошкольного возраста к художественной литературе.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Предмет проектной деятельности: речевое и художественно – эстетическое воспитание дошкольников.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Цель проекта: развить устойчивый интерес к книге, а так же бережному отношению к  ним. Развивать потребность  к чтению художественной литературы.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Задачи: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 способствовать формированию интереса к книгам, произведениям художественной литературы;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 воспитывать умение слушать и понимать литературные произведения разных жанров, эмоционально откликаться на воображаемые события;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 воспитывать навык аккуратного обращения с книгой.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Гипотеза: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В результате реализации проекта  у детей и родителей будет развит интерес к совместному чтению художественной литературы, к сотворчеству. Дети будут более бережно относиться к книгам,  познакомятся  с творчеством детских писателей и поэтов. Будут оформлены «Книжки – малышки».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Вид проекта по составу участ</w:t>
      </w:r>
      <w:r w:rsidR="000B5F11" w:rsidRPr="00FD3114">
        <w:rPr>
          <w:rFonts w:ascii="Times New Roman" w:hAnsi="Times New Roman" w:cs="Times New Roman"/>
          <w:sz w:val="28"/>
          <w:szCs w:val="28"/>
        </w:rPr>
        <w:t xml:space="preserve">ников – групповой (дети </w:t>
      </w:r>
      <w:r w:rsidRPr="00FD3114">
        <w:rPr>
          <w:rFonts w:ascii="Times New Roman" w:hAnsi="Times New Roman" w:cs="Times New Roman"/>
          <w:sz w:val="28"/>
          <w:szCs w:val="28"/>
        </w:rPr>
        <w:t xml:space="preserve">средней группы, родители, педагоги); по целевой установке </w:t>
      </w:r>
      <w:proofErr w:type="gramStart"/>
      <w:r w:rsidRPr="00FD3114">
        <w:rPr>
          <w:rFonts w:ascii="Times New Roman" w:hAnsi="Times New Roman" w:cs="Times New Roman"/>
          <w:sz w:val="28"/>
          <w:szCs w:val="28"/>
        </w:rPr>
        <w:t>–</w:t>
      </w:r>
      <w:r w:rsidR="000B5F11" w:rsidRPr="00FD311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B5F11" w:rsidRPr="00FD3114">
        <w:rPr>
          <w:rFonts w:ascii="Times New Roman" w:hAnsi="Times New Roman" w:cs="Times New Roman"/>
          <w:sz w:val="28"/>
          <w:szCs w:val="28"/>
        </w:rPr>
        <w:t>ворческо-познавательный</w:t>
      </w:r>
      <w:r w:rsidRPr="00FD3114">
        <w:rPr>
          <w:rFonts w:ascii="Times New Roman" w:hAnsi="Times New Roman" w:cs="Times New Roman"/>
          <w:sz w:val="28"/>
          <w:szCs w:val="28"/>
        </w:rPr>
        <w:t>; по содержанию – интегрированн</w:t>
      </w:r>
      <w:r w:rsidR="000B5F11" w:rsidRPr="00FD3114">
        <w:rPr>
          <w:rFonts w:ascii="Times New Roman" w:hAnsi="Times New Roman" w:cs="Times New Roman"/>
          <w:sz w:val="28"/>
          <w:szCs w:val="28"/>
        </w:rPr>
        <w:t>ый; по срокам реализации – среднесрочный  (2месяца</w:t>
      </w:r>
      <w:r w:rsidRPr="00FD3114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4E00C5" w:rsidRPr="00FD3114" w:rsidRDefault="004E00C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lastRenderedPageBreak/>
        <w:t>- У детей появится больший интерес к произведениям художественной литературы.</w:t>
      </w:r>
    </w:p>
    <w:p w:rsidR="000B5F11" w:rsidRPr="000725B2" w:rsidRDefault="004E00C5" w:rsidP="00FD311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D3114">
        <w:rPr>
          <w:rFonts w:ascii="Times New Roman" w:hAnsi="Times New Roman" w:cs="Times New Roman"/>
          <w:sz w:val="28"/>
          <w:szCs w:val="28"/>
        </w:rPr>
        <w:t>- Повысится педагогическая культура родителей, рефлексивное отношение к себе как к воспитывающим взрослым.</w:t>
      </w:r>
    </w:p>
    <w:p w:rsidR="000B5F11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Этапы работы над проектом: </w:t>
      </w:r>
    </w:p>
    <w:p w:rsidR="004E00C5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AB4DA5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1.Выбор темы изучения в соответствии с интересами и возможностями, обсуждение с детьми и родителями.</w:t>
      </w:r>
      <w:r w:rsidR="00AB4DA5" w:rsidRPr="00FD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DA5" w:rsidRPr="00FD3114" w:rsidRDefault="00AB4DA5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2</w:t>
      </w:r>
      <w:r w:rsidR="005D33B2" w:rsidRPr="00FD3114">
        <w:rPr>
          <w:rFonts w:ascii="Times New Roman" w:hAnsi="Times New Roman" w:cs="Times New Roman"/>
          <w:sz w:val="28"/>
          <w:szCs w:val="28"/>
        </w:rPr>
        <w:t>.</w:t>
      </w:r>
      <w:r w:rsidRPr="00FD3114">
        <w:rPr>
          <w:rFonts w:ascii="Times New Roman" w:hAnsi="Times New Roman" w:cs="Times New Roman"/>
          <w:sz w:val="28"/>
          <w:szCs w:val="28"/>
        </w:rPr>
        <w:t>Сбор информации:</w:t>
      </w:r>
    </w:p>
    <w:p w:rsidR="00AB4DA5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</w:t>
      </w:r>
      <w:r w:rsidR="00AB4DA5" w:rsidRPr="00FD3114">
        <w:rPr>
          <w:rFonts w:ascii="Times New Roman" w:hAnsi="Times New Roman" w:cs="Times New Roman"/>
          <w:sz w:val="28"/>
          <w:szCs w:val="28"/>
        </w:rPr>
        <w:t>познакомились со строением книги: обложка, книжный блок,  корешок книги, титульный лист, иллюстрации</w:t>
      </w:r>
    </w:p>
    <w:p w:rsidR="00AB4DA5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-р</w:t>
      </w:r>
      <w:r w:rsidR="00AB4DA5" w:rsidRPr="00FD3114">
        <w:rPr>
          <w:rFonts w:ascii="Times New Roman" w:hAnsi="Times New Roman" w:cs="Times New Roman"/>
          <w:sz w:val="28"/>
          <w:szCs w:val="28"/>
        </w:rPr>
        <w:t>ассмотрели что такое книжка – малышка, какие бывают (внешний вид, тематика, возрастные особенности, ее предназначение, из какого материала изготовлена)</w:t>
      </w:r>
    </w:p>
    <w:p w:rsidR="00AB4DA5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-о</w:t>
      </w:r>
      <w:r w:rsidR="00AB4DA5" w:rsidRPr="00FD3114">
        <w:rPr>
          <w:rFonts w:ascii="Times New Roman" w:hAnsi="Times New Roman" w:cs="Times New Roman"/>
          <w:sz w:val="28"/>
          <w:szCs w:val="28"/>
        </w:rPr>
        <w:t>пределили отличие книжки – малышки от других книжек (учебной литературы,  книг для взрослых, познавательной литературы)</w:t>
      </w:r>
    </w:p>
    <w:p w:rsidR="00AB4DA5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D3114">
        <w:rPr>
          <w:rFonts w:ascii="Times New Roman" w:hAnsi="Times New Roman" w:cs="Times New Roman"/>
          <w:sz w:val="28"/>
          <w:szCs w:val="28"/>
        </w:rPr>
        <w:t>-п</w:t>
      </w:r>
      <w:r w:rsidR="00AB4DA5" w:rsidRPr="00FD3114">
        <w:rPr>
          <w:rFonts w:ascii="Times New Roman" w:hAnsi="Times New Roman" w:cs="Times New Roman"/>
          <w:sz w:val="28"/>
          <w:szCs w:val="28"/>
        </w:rPr>
        <w:t xml:space="preserve">ровели исследование в оформлении детских книжек – малышек (книжка – гармошка, стандартная книжка – малышка, книжка – игрушка, книжка – </w:t>
      </w:r>
      <w:proofErr w:type="spellStart"/>
      <w:r w:rsidR="00AB4DA5" w:rsidRPr="00FD3114">
        <w:rPr>
          <w:rFonts w:ascii="Times New Roman" w:hAnsi="Times New Roman" w:cs="Times New Roman"/>
          <w:sz w:val="28"/>
          <w:szCs w:val="28"/>
        </w:rPr>
        <w:t>панорамка</w:t>
      </w:r>
      <w:proofErr w:type="spellEnd"/>
      <w:r w:rsidR="00AB4DA5" w:rsidRPr="00FD311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B5F11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2. Изучение методической литературы.</w:t>
      </w:r>
    </w:p>
    <w:p w:rsidR="000B5F11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3. Подбор литературных произведений, иллюстраций, видеоматериалов.</w:t>
      </w:r>
    </w:p>
    <w:p w:rsidR="000B5F11" w:rsidRPr="00FD3114" w:rsidRDefault="000B5F11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324DDE" w:rsidRPr="00FD3114" w:rsidRDefault="00B5011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интереса к чтению и книге:</w:t>
      </w:r>
      <w:r w:rsidRPr="00FD3114">
        <w:rPr>
          <w:rFonts w:ascii="Times New Roman" w:hAnsi="Times New Roman" w:cs="Times New Roman"/>
          <w:sz w:val="28"/>
          <w:szCs w:val="28"/>
        </w:rPr>
        <w:br/>
        <w:t>- организация ежедневных чтений в свободной форме;</w:t>
      </w:r>
      <w:r w:rsidRPr="00FD3114">
        <w:rPr>
          <w:rFonts w:ascii="Times New Roman" w:hAnsi="Times New Roman" w:cs="Times New Roman"/>
          <w:sz w:val="28"/>
          <w:szCs w:val="28"/>
        </w:rPr>
        <w:br/>
        <w:t>- создание книжного уголка (в домашних условиях и в ДОУ);</w:t>
      </w:r>
      <w:r w:rsidRPr="00FD3114">
        <w:rPr>
          <w:rFonts w:ascii="Times New Roman" w:hAnsi="Times New Roman" w:cs="Times New Roman"/>
          <w:sz w:val="28"/>
          <w:szCs w:val="28"/>
        </w:rPr>
        <w:br/>
        <w:t>-​ тщательный подбор литературных произведений (разные жанры);</w:t>
      </w:r>
      <w:r w:rsidRPr="00FD3114">
        <w:rPr>
          <w:rFonts w:ascii="Times New Roman" w:hAnsi="Times New Roman" w:cs="Times New Roman"/>
          <w:sz w:val="28"/>
          <w:szCs w:val="28"/>
        </w:rPr>
        <w:br/>
        <w:t>-​ беседы о книгах;</w:t>
      </w:r>
      <w:r w:rsidRPr="00FD3114">
        <w:rPr>
          <w:rFonts w:ascii="Times New Roman" w:hAnsi="Times New Roman" w:cs="Times New Roman"/>
          <w:sz w:val="28"/>
          <w:szCs w:val="28"/>
        </w:rPr>
        <w:br/>
        <w:t xml:space="preserve">-​ загадывание загадок; заучивание </w:t>
      </w:r>
      <w:proofErr w:type="spellStart"/>
      <w:r w:rsidRPr="00FD311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D3114">
        <w:rPr>
          <w:rFonts w:ascii="Times New Roman" w:hAnsi="Times New Roman" w:cs="Times New Roman"/>
          <w:sz w:val="28"/>
          <w:szCs w:val="28"/>
        </w:rPr>
        <w:t>, стихотворений с воспитанниками</w:t>
      </w:r>
      <w:proofErr w:type="gramStart"/>
      <w:r w:rsidRPr="00FD3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3114">
        <w:rPr>
          <w:rFonts w:ascii="Times New Roman" w:hAnsi="Times New Roman" w:cs="Times New Roman"/>
          <w:sz w:val="28"/>
          <w:szCs w:val="28"/>
        </w:rPr>
        <w:br/>
        <w:t xml:space="preserve">-​ </w:t>
      </w:r>
      <w:proofErr w:type="gramStart"/>
      <w:r w:rsidRPr="00FD31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D3114">
        <w:rPr>
          <w:rFonts w:ascii="Times New Roman" w:hAnsi="Times New Roman" w:cs="Times New Roman"/>
          <w:sz w:val="28"/>
          <w:szCs w:val="28"/>
        </w:rPr>
        <w:t>укольные драматизации;</w:t>
      </w:r>
      <w:r w:rsidRPr="00FD3114">
        <w:rPr>
          <w:rFonts w:ascii="Times New Roman" w:hAnsi="Times New Roman" w:cs="Times New Roman"/>
          <w:sz w:val="28"/>
          <w:szCs w:val="28"/>
        </w:rPr>
        <w:br/>
        <w:t>-​ сопровождение чтения игровыми действиями, игровыми приемами;</w:t>
      </w:r>
    </w:p>
    <w:p w:rsidR="005D33B2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-раскрашивание героев сказки</w:t>
      </w:r>
    </w:p>
    <w:p w:rsidR="005D33B2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-лепка героев сказки</w:t>
      </w:r>
    </w:p>
    <w:p w:rsidR="005D33B2" w:rsidRPr="00FD3114" w:rsidRDefault="005D33B2" w:rsidP="00FD311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EEEE"/>
          <w:lang w:eastAsia="ru-RU"/>
        </w:rPr>
      </w:pPr>
      <w:r w:rsidRPr="00FD3114">
        <w:rPr>
          <w:rFonts w:ascii="Times New Roman" w:hAnsi="Times New Roman" w:cs="Times New Roman"/>
          <w:sz w:val="28"/>
          <w:szCs w:val="28"/>
        </w:rPr>
        <w:t>-самостоятельное  изготовление  книжек-малышек   Приложение №</w:t>
      </w:r>
    </w:p>
    <w:p w:rsidR="00AB4DA5" w:rsidRPr="00FD3114" w:rsidRDefault="00AB4DA5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4DDE"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разрезные картинки по сюжетам любимых произведений;</w:t>
      </w:r>
    </w:p>
    <w:p w:rsidR="00AB4DA5" w:rsidRPr="00FD3114" w:rsidRDefault="00AB4DA5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диски с аудиозаписями различных детских произведений;</w:t>
      </w:r>
    </w:p>
    <w:p w:rsidR="00AB4DA5" w:rsidRPr="00FD3114" w:rsidRDefault="00AB4DA5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чудесный мешочек с мелкими </w:t>
      </w:r>
      <w:proofErr w:type="gramStart"/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игрушками-зверюшками</w:t>
      </w:r>
      <w:proofErr w:type="gramEnd"/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сочинения своих историй и т.п.</w:t>
      </w:r>
    </w:p>
    <w:p w:rsidR="00B50112" w:rsidRPr="00FD3114" w:rsidRDefault="00324DDE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 xml:space="preserve"> </w:t>
      </w:r>
      <w:r w:rsidR="00B50112" w:rsidRPr="00FD3114">
        <w:rPr>
          <w:rFonts w:ascii="Times New Roman" w:hAnsi="Times New Roman" w:cs="Times New Roman"/>
          <w:sz w:val="28"/>
          <w:szCs w:val="28"/>
        </w:rPr>
        <w:t>-​ привлечение в процесс формирования интереса к чтению родителей.</w:t>
      </w:r>
    </w:p>
    <w:p w:rsidR="00B50112" w:rsidRPr="00FD3114" w:rsidRDefault="00B50112" w:rsidP="00FD3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3114">
        <w:rPr>
          <w:rFonts w:ascii="Times New Roman" w:hAnsi="Times New Roman" w:cs="Times New Roman"/>
          <w:sz w:val="28"/>
          <w:szCs w:val="28"/>
        </w:rPr>
        <w:t>- консультации для родителей.</w:t>
      </w:r>
    </w:p>
    <w:p w:rsidR="00B50112" w:rsidRPr="00FD3114" w:rsidRDefault="00B50112" w:rsidP="00FD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беседа с  родителями  «Роль чтения в вашей семье»</w:t>
      </w:r>
    </w:p>
    <w:p w:rsidR="00B50112" w:rsidRPr="00FD3114" w:rsidRDefault="00B5011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мастерская «Изготовление книжки – малышки»</w:t>
      </w:r>
    </w:p>
    <w:p w:rsidR="000B5F11" w:rsidRPr="00FD3114" w:rsidRDefault="00B5011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</w:t>
      </w:r>
    </w:p>
    <w:p w:rsidR="00B50112" w:rsidRPr="00FD3114" w:rsidRDefault="00B50112" w:rsidP="00FD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проведенной работы.</w:t>
      </w:r>
    </w:p>
    <w:p w:rsidR="00B50112" w:rsidRPr="00FD3114" w:rsidRDefault="00B50112" w:rsidP="00FD3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Обобщение материалов.</w:t>
      </w:r>
    </w:p>
    <w:p w:rsidR="00B50112" w:rsidRPr="00FD3114" w:rsidRDefault="00B5011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25B2"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книжек – малышек, изготовленных детьми и родителями.</w:t>
      </w:r>
    </w:p>
    <w:p w:rsidR="00B50112" w:rsidRPr="00FD3114" w:rsidRDefault="00B5011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112" w:rsidRPr="00FD3114" w:rsidRDefault="00B5011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3B2" w:rsidRPr="00FD3114" w:rsidRDefault="005D33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50112" w:rsidRDefault="00B5011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D3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0725B2" w:rsidRPr="000725B2" w:rsidRDefault="000725B2" w:rsidP="00FD311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B4DA5" w:rsidRPr="00FD3114" w:rsidRDefault="000725B2" w:rsidP="00F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         </w:t>
      </w:r>
      <w:r w:rsidR="00AB4DA5" w:rsidRPr="00FD3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Строение книги</w:t>
      </w:r>
    </w:p>
    <w:p w:rsidR="00AB4DA5" w:rsidRPr="00FD3114" w:rsidRDefault="00AB4DA5" w:rsidP="00FD31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древних рукописных книг и заканчивая современными подарочными изданиями, структура и основные ее элементы остались неизменными.</w:t>
      </w:r>
    </w:p>
    <w:p w:rsidR="00AB4DA5" w:rsidRPr="00FD3114" w:rsidRDefault="00AB4DA5" w:rsidP="00FD31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DA5" w:rsidRPr="00FD3114" w:rsidRDefault="00AB4DA5" w:rsidP="00FD311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DA5" w:rsidRPr="00AB4DA5" w:rsidRDefault="00AB4DA5" w:rsidP="00AB4D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4DA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80D60E4" wp14:editId="744AE856">
            <wp:extent cx="5829300" cy="3390900"/>
            <wp:effectExtent l="0" t="0" r="0" b="0"/>
            <wp:docPr id="1" name="Рисунок 1" descr="C:\Users\Admin\Desktop\для работы проект\istoria_elem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работы проект\istoria_elemen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A5" w:rsidRPr="00AB4DA5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4D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Книгой 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непериодическое издание, состоящее из скрепленного с одной стороны и обрезанного с трех сторон книжного блока, переплетной крышки/обложки, в которую заключен блок, и форзацев, служащих для скрепления блока с переплетной крышкой.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Книжный блок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отпечатанные бумажные листы, сложенные в тетради, подобранные в последовательном порядке и скрепленные между собой.</w:t>
      </w:r>
      <w:r w:rsidRPr="000725B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0725B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br/>
      </w: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Корешок книги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место сгиба и скрепления тетрадей (листов) между собой, а также соответствующие места в отдельной тетради или готовой книге.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Форзац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обычно сложенный пополам лист бумаги, помещаемый между переплетной крышкой и книжным блоком. По характеру оформления бывают простые, тематические и декоративно-орнаментальные форзацы.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Переплет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все элементы скрепления книжного блока, крышки с блоком и переплетная крышка.</w:t>
      </w:r>
      <w:r w:rsidRPr="000725B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Переплетная крышка книги, составленная из толстого картона, может быть покрыта одним материалом, либо комбинацией материалов. Для покрытия используются натуральная кожа, искусственные материалы, ткани, бумага, матовая и глянцевая пленки.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Обложка – 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бумажное иллюстрированное или текстовое покрытие издания, предохраняющее его страницы от разрушения и загрязнения, содержит ряд выходных сведений, является также элементом внешнего оформления.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Суперобложка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лат. </w:t>
      </w:r>
      <w:proofErr w:type="spellStart"/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super</w:t>
      </w:r>
      <w:proofErr w:type="spellEnd"/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сверху) - элемент внешнего оформления книги: прямоугольный лист бумаги или заменяющего ее материала, несущий дополнительную информацию (текст, изображение) и оборачивающий книгу. Ее функции - защита книги от повреждения и загрязнения, но преобладают информативные и эстетические задачи.</w:t>
      </w:r>
    </w:p>
    <w:p w:rsidR="00AB4DA5" w:rsidRPr="000725B2" w:rsidRDefault="00AB4DA5" w:rsidP="00AB4D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Иллюстрации</w:t>
      </w:r>
      <w:r w:rsidRPr="00072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рисунок, фотография, картинка, поясняющая текстовое содержание книги.</w:t>
      </w:r>
    </w:p>
    <w:p w:rsidR="00AB4DA5" w:rsidRPr="00AB4DA5" w:rsidRDefault="00AB4DA5" w:rsidP="00AB4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4DA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8C01F74" wp14:editId="7D839AD9">
            <wp:extent cx="4038600" cy="3009900"/>
            <wp:effectExtent l="0" t="0" r="0" b="0"/>
            <wp:docPr id="2" name="Рисунок 2" descr="http://kletskdon.ru/wp-content/uploads/2013/03/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etskdon.ru/wp-content/uploads/2013/03/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A5" w:rsidRPr="0039471C" w:rsidRDefault="00AB4DA5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Консультация  для родителей «Книга рядом с вами».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(видит, слышит, обоняет и осязает)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49CB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прочитанное так ярко, что чувствует себя участником событий. Книга вводит ребёнка в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</w: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на туже тему.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Приведу ещё один пример привлечения ребёнком своего читательского опыта - при пересказе сказки «</w:t>
      </w: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Пересказ ребёнка свидетельствует о том, что при восприятии сказки, в которой волк персонаж положительный, у малыша возникают ассоциации со сказкой «Красная Шапочка», где волк жестокий и коварный.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(«Теремок», «Волк и семеро козлят», «Колобок», «Пых» и другие) 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интерес к книге, приучать вниманию, слушать литературные произведения;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жизненный опыт малышей занятиями и впечатлениями, необходимыми для понимания книг;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учитывать при отборе книг для детей тяготения ребёнка к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фольклорным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поэтическим произведениями;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детям, устанавливать простейшие связи в произведении;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детям, выделять наиболее яркие поступки героев и оценивать их;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</w:t>
      </w: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br/>
      </w:r>
      <w:r w:rsidRPr="0039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«Прививаем детям любовь к чтению»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интересную детскую книжку и постарайтесь почитать ее вместе с ребенком, поочередно. Вы будете прочитывать большие куски текста, а малыш - несколько строк. Если в тексте встречается диалог, его можно читать по ролям.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   детям   очень   трудно   начать   читать   новую   книжку.   Не хочется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продираться</w:t>
      </w:r>
      <w:proofErr w:type="gramEnd"/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6549CB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тягучее начало с большим количеством описаний и без захватывающих сцен. В этом случае начать чтение можно вместе, а когда ребенок вчитается, он с удовольствием продолжит чтение самостоятельно.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библиотеке или в книжном магазине в отделе педагогической литературы книги с речевыми играми — специально для тех, кто учится читать. В них очень много ребусов и коротеньких стихов, увлекательных упражнений на повторение. Выбирайте только те книжки, которые интересны вам самим.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Отыщите для ребенка те книги, которые вы сами очень любили в детстве и постарайтесь сделать им небольшую рекламу. Если с первого и даже со второго   раза у вас ничего не получится – ваши вкусы могут совпадать частично – не отчаивайтесь, что-нибудь из того, что вы предложите, ребенок обязательно выберет.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хороши для тренировки чтения всевозможные азбуки и энциклопедии с картинками. Картинки помогают осознать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немного отдохнуть.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Начитайте несколько страниц из книги на магнитофон, чтобы ребенок, слушая запись, мог следить за текстом. Через два-три повторения он начнет читать быстрее. Это очень хорошая тренировка беглого чтения. Можете также купить аудиокассету с записью любой сказки в исполнении известных артистов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увлекся какой-либо темой или автором, предложите ему нужную литературу.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Сходите вместе с ребенком в библиотеку, познакомьте его с разнообразием детской литературы и позвольте самостоятельно выбрать понравившуюся ему книгу.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ребенку составить каталог домашних книг. Скорее всего, составляя его, малыш найдет что-нибудь интересное для себя.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забывайте взять интересную книгу в дорогу: время пролетит быстрее, и от путешествия ребенок получит двойное удовольствие. Самое замечательное время для чтения книги – это выходные или отпуск там, где нет телевизора и компьютера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деревне, в доме отдыха или в поезде читать можно вслух для всей семьи.</w:t>
      </w:r>
    </w:p>
    <w:p w:rsidR="00B50112" w:rsidRPr="0039471C" w:rsidRDefault="00B50112" w:rsidP="00B50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Читайте детям на ночь. Вечернее чтение перед сном — это едва ли ни самые приятные минуты. И совершенно напрасно многие родители прекращают читать детям на ночь в школьном возрасте.</w:t>
      </w:r>
    </w:p>
    <w:p w:rsidR="00B50112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видит вас с книгой и просит почитать вслух, почитайте. Не надо говорить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не поймёшь»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или</w:t>
      </w:r>
      <w:r w:rsidR="0065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«это взрослые стихи»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малыш не поймет сути, но почувствовать ваше отношение к любимым строкам сможет хорошо. А это, своего рода, маленький урок литературы.</w:t>
      </w:r>
    </w:p>
    <w:p w:rsidR="00324DDE" w:rsidRDefault="00324DDE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725B2" w:rsidRPr="000725B2" w:rsidRDefault="000725B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Советы по оформлению детской домашней библиотеки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что может быть проще, чем организовать дома детскую библиотечку: купил книги, поставил на полку и дело сделано. Но не все так просто, как нам того хотелось бы, ведь формирование круга детского чтения зависит от многих факторов: возрастные особенности ребенка, его интерес к литературе, а также те задачи, которые мы преследуем, создавая домашнюю детскую библиотечку. Можно было бы вообще опустить разговор об этом, если бы мы, взрослые, на этапе дошкольного детства в полной мере выполняли основную задачу развития интереса и бережного отношения к книге. Но такое, к сожалению, случается редко, ведь у книг в нашем доме появились мощные соперники: телевизор, видео, компьютер.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Задумывались ли вы когда-нибудь над вопросом: «Что может дать ребенку книга?» А ведь дети черпают из книг множество познаний: первые представления о времени и пространстве, о связи человека с природой и предметным миром, что способствует расширению детского кругозора. Через литературные произведения малыши впервые испытывают на себе храбрость и стойкость, добро и зло, познают такие общечеловеческие ценности как честность, справедливость, дружба, сочувствие, т.е.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очищают и раскрывают душу, воспитывают добрые чувства. К тому же книги являются неиссякаемым источником для развития интеллекта и творчества и не только детей, но и нас, взрослых.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мы советуем весьма внимательно и разборчиво отнестись к организации и подбору книг дома. Взрослые должны помнить, что книга привлекает маленького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оформлением. Ее внешний вид должен быть привлекательным: разные формы обложек, красивые, яркие иллюстрации. О том, что это приоритетно для ребенка, хорошо сказал современный поэт:</w:t>
      </w:r>
    </w:p>
    <w:p w:rsidR="00B50112" w:rsidRPr="0039471C" w:rsidRDefault="00B50112" w:rsidP="00B50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читаем книги вместе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 И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бизоны, и удавы,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папой каждый выходной.                 А у папы – никого!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картинок двести,                       У меня – в пустыне дикой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папы – ни одной.                             Нарисован львиный след.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меня слоны, жирафы –                      Папу жаль. Ну что за книга,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все до одного, –                           Если в ней картинок нет!</w:t>
      </w:r>
    </w:p>
    <w:p w:rsidR="00324DDE" w:rsidRDefault="00B50112" w:rsidP="00324D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домашней библиотеке должны быть разные типы книг.</w:t>
      </w:r>
    </w:p>
    <w:p w:rsidR="00324DDE" w:rsidRDefault="00324DDE" w:rsidP="00324DD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книжка-игрушка, книжка-картинка,  </w:t>
      </w:r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дается в руки ребенку с самого раннего возраста (до года). Это еще не литература. Здесь зрительный образ преобладает над </w:t>
      </w:r>
      <w:proofErr w:type="gramStart"/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словесным</w:t>
      </w:r>
      <w:proofErr w:type="gramEnd"/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рисунки имеют главное значение. К.И. Чуковским было замечено, что этот период является важным в овладении речью, и книга, дающая богатые зрительные впечатления, будет хорошим помощником в этом деле. К.Д. Ушинский писал: «Детская природа ясно требует наглядности. Учите ребенка каким-нибудь пяти неизвестным ему словам, и он будет долго и напрасно мучиться   над  ними,   но   свяжите   с   картинками  двадцать  таких слов – и ребенок усвоит их все на лету...» Кроме того, есть надежда, что ребенок в раннем возрасте, взявший книгу в руки и получивший наслаждение от </w:t>
      </w:r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 с ней, и в дальнейшем будет тянуться к книге, и станет страстным читателем.</w:t>
      </w:r>
    </w:p>
    <w:p w:rsidR="00B50112" w:rsidRPr="0039471C" w:rsidRDefault="00324DDE" w:rsidP="00324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книжка-вырубка. </w:t>
      </w:r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обложка вырезана по контуру того предмета, о котором идет речь в тексте, и ее игровое внешнее оформление тоже способствует привлечению ребенка к знакомству с содержанием.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4D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тип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книжка-панорама. </w:t>
      </w:r>
      <w:r w:rsidR="00B50112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 только ярко иллюстрирована, но и снабжена движущимися фигурками. Действие с помощью этих фигурок в ней как бы оживает. Манипулируя ими, ребенок не только включается в ритм текста, но и проживает происходящее вместе с героями.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надо помнить о том, чтобы в библиотеке малыша должны быть книги разного типа отражения действительности: не только сказки, но и реалистическая литература, не только проза, но и поэзия.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3–4-х лет детей должны окружать</w:t>
      </w:r>
      <w:r w:rsidR="0032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книжки-картинки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типа раскладушек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2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книжки-игрушки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4DDE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преобладанием иллюстраций и короткого текста: «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Курочка-Ряба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«Сорока-ворона» и др. После 3-х лет важно придерживаться одного из основных правил – в поле зрения ребенка должно находиться от 3 до 5 книжек с яркими иллюстрациями и доступным для этого возраста сюжетом. 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конечно, «Игрушки» А. </w:t>
      </w: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«Волк и семеро козлят», «Колобок», «Теремок», «Три медведя» и др.</w:t>
      </w:r>
      <w:proofErr w:type="gramEnd"/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бы через 2–3 недели обновлять книжный репертуар, вводя по одной новой книжке, причем с сюрпризом или поощрением, например: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тебе кошка принесла очень интересную книжку</w:t>
      </w:r>
      <w:r w:rsidR="00324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«Кошкин дом». 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4DDE"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Мы с бабушкой решили подарить тебе новую сказку – ведь ты очень любишь и бережешь книжки.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4 года и старше очень важно сказать ребенку, что дома есть детская библиотека.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вместе с ребенком необходимо правильно ее организовать, т.е. систематизировать по типу взрослой: сказки, книги одного автора; по временам года; рассказы о животных, книжки зарубежных авторов, загадки, стихи, энциклопедии и т.д.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подразделение важно обособить картонной перегородкой с рисунком-символом, обозначающим тот или иной раздел. Очень хорошо дать название своей библиотеке (например, </w:t>
      </w:r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Книжкин</w:t>
      </w:r>
      <w:proofErr w:type="spellEnd"/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дом»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постепенно ее накапливать.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следует забывать, что книги время от времени требуют нашей заботы. Поэтому неподалеку от библиотеки можно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уголок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Книжкина</w:t>
      </w:r>
      <w:proofErr w:type="spellEnd"/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больница»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будут храниться материалы и инструменты для ремонта книг. Рекомендуем проводить такую работу совместно с детьми. Это будет способствовать воспитанию бережного отношения и любви к книгам.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Советуем также приобрести, а лучше совместно с детьми изготовить игры по сюжетам литературных произведений, которые будут способствовать поддержанию </w:t>
      </w:r>
      <w:r w:rsidRPr="0039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интереса к книге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театров (настольный, «рукавичка», театр ложек, теневой);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 по сказкам с фишками и кубиком;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 или домино </w:t>
      </w:r>
      <w:r w:rsidRPr="003947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«Герои любимых сказок»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разрезные картинки по сюжетам любимых произведений;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загадку – найди отгадку;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диски с аудиозаписями различных детских произведений;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с «волшебными» предметами: клубочек, волшебная палочка;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творчества: краски, фломастеры, бумага, пластилин, клей;</w:t>
      </w:r>
    </w:p>
    <w:p w:rsidR="00B50112" w:rsidRPr="0039471C" w:rsidRDefault="00B50112" w:rsidP="00B5011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чудесный мешочек с мелкими </w:t>
      </w:r>
      <w:proofErr w:type="gram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игрушками-зверюшками</w:t>
      </w:r>
      <w:proofErr w:type="gram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сочинения своих историй и т.п.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Отметим, что у каждого ребенка есть полюбившаяся только ему книжку, а поэтому он просит много раз перечитывать ее заново. Не волнуйтесь – это естественный и положительный процесс. Удовлетворяйте его желания: ребенок дошкольного возраста сживается с героями сказок или рассказов, все они его близкие друзья и советчики. Но постоянно старайтесь расширить поле его книжного зрения, ориентируя малыша на все полезное, художественно и нравственно-ценное. Обращайте внимание на полиграфию, оформление иллюстраций и, конечно, на содержание.</w:t>
      </w:r>
    </w:p>
    <w:p w:rsidR="00B50112" w:rsidRPr="0039471C" w:rsidRDefault="00B50112" w:rsidP="00B5011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очень важно быть знакомым, наряду со сказками, с сокровищницей детской литературы – </w:t>
      </w:r>
      <w:r w:rsidRPr="003947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классикой</w:t>
      </w: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произведениями Л. Толстого, К. Чуковского, С. Маршака, Е. </w:t>
      </w:r>
      <w:proofErr w:type="spellStart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 Носова, В. Осеевой, В. Драгунского и многих других авторов</w:t>
      </w:r>
    </w:p>
    <w:p w:rsidR="00B50112" w:rsidRDefault="00B50112" w:rsidP="00B50112"/>
    <w:p w:rsidR="00B50112" w:rsidRPr="000B5F11" w:rsidRDefault="00B50112" w:rsidP="000B5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EEEE"/>
          <w:lang w:eastAsia="ru-RU"/>
        </w:rPr>
      </w:pPr>
    </w:p>
    <w:p w:rsidR="000B5F11" w:rsidRDefault="000B5F11" w:rsidP="000B5F1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EEEE"/>
          <w:lang w:eastAsia="ru-RU"/>
        </w:rPr>
      </w:pPr>
    </w:p>
    <w:p w:rsidR="000725B2" w:rsidRPr="0039471C" w:rsidRDefault="0039471C" w:rsidP="000725B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94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39471C" w:rsidRPr="0039471C" w:rsidRDefault="0039471C" w:rsidP="003947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39471C" w:rsidRPr="0039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9EF"/>
    <w:multiLevelType w:val="multilevel"/>
    <w:tmpl w:val="7EF8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842CB"/>
    <w:multiLevelType w:val="multilevel"/>
    <w:tmpl w:val="533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B4DB3"/>
    <w:multiLevelType w:val="multilevel"/>
    <w:tmpl w:val="36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1C"/>
    <w:rsid w:val="000725B2"/>
    <w:rsid w:val="000B5F11"/>
    <w:rsid w:val="001401EF"/>
    <w:rsid w:val="003120C5"/>
    <w:rsid w:val="00324DDE"/>
    <w:rsid w:val="0039471C"/>
    <w:rsid w:val="004E00C5"/>
    <w:rsid w:val="005D33B2"/>
    <w:rsid w:val="006549CB"/>
    <w:rsid w:val="00AB4DA5"/>
    <w:rsid w:val="00B50112"/>
    <w:rsid w:val="00D55E81"/>
    <w:rsid w:val="00D8596B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3</cp:revision>
  <dcterms:created xsi:type="dcterms:W3CDTF">2019-02-16T02:59:00Z</dcterms:created>
  <dcterms:modified xsi:type="dcterms:W3CDTF">2019-02-17T14:10:00Z</dcterms:modified>
</cp:coreProperties>
</file>