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05" w:rsidRDefault="001B4D05" w:rsidP="001B4D05">
      <w:pPr>
        <w:spacing w:after="0"/>
      </w:pPr>
      <w:r>
        <w:t xml:space="preserve"> МКДОУ </w:t>
      </w:r>
      <w:proofErr w:type="spellStart"/>
      <w:r>
        <w:t>д.с</w:t>
      </w:r>
      <w:proofErr w:type="spellEnd"/>
      <w:r>
        <w:t>. № 489        </w:t>
      </w:r>
    </w:p>
    <w:p w:rsidR="001B4D05" w:rsidRPr="001B4D05" w:rsidRDefault="001B4D05" w:rsidP="001B4D05">
      <w:pPr>
        <w:spacing w:after="0"/>
        <w:rPr>
          <w:b/>
        </w:rPr>
      </w:pPr>
      <w:r w:rsidRPr="001B4D05">
        <w:rPr>
          <w:b/>
        </w:rPr>
        <w:t xml:space="preserve">Перспективное планирование кружковой деятельности с детьми среднего </w:t>
      </w:r>
    </w:p>
    <w:p w:rsidR="001B4D05" w:rsidRDefault="001B4D05" w:rsidP="001B4D05">
      <w:pPr>
        <w:spacing w:after="0"/>
      </w:pPr>
      <w:r w:rsidRPr="001B4D05">
        <w:rPr>
          <w:b/>
        </w:rPr>
        <w:t> дошкольного возраста</w:t>
      </w:r>
      <w:r w:rsidRPr="001B4D05">
        <w:rPr>
          <w:b/>
        </w:rPr>
        <w:t xml:space="preserve"> « Юные фантазеры».</w:t>
      </w:r>
      <w:r>
        <w:t xml:space="preserve"> 2018 – 2019 </w:t>
      </w:r>
      <w:proofErr w:type="spellStart"/>
      <w:r>
        <w:t>уч.г</w:t>
      </w:r>
      <w:proofErr w:type="spellEnd"/>
      <w:r>
        <w:t>.                                      </w:t>
      </w:r>
      <w:r>
        <w:t xml:space="preserve">                     </w:t>
      </w:r>
    </w:p>
    <w:p w:rsidR="001B4D05" w:rsidRDefault="001B4D05" w:rsidP="001B4D05">
      <w:pPr>
        <w:spacing w:after="0"/>
      </w:pPr>
      <w:r>
        <w:t> Пояснительная записка</w:t>
      </w:r>
    </w:p>
    <w:p w:rsidR="001B4D05" w:rsidRDefault="001B4D05" w:rsidP="001B4D05">
      <w:pPr>
        <w:spacing w:after="0"/>
      </w:pPr>
      <w:r>
        <w:t>«…Чем больше мастерства в детской руке, тем умнее ребенок»</w:t>
      </w:r>
    </w:p>
    <w:p w:rsidR="001B4D05" w:rsidRDefault="001B4D05" w:rsidP="001B4D05">
      <w:pPr>
        <w:spacing w:after="0"/>
      </w:pPr>
      <w:r>
        <w:t>В. С. Сухомлинский»</w:t>
      </w:r>
    </w:p>
    <w:p w:rsidR="001B4D05" w:rsidRDefault="001B4D05" w:rsidP="001B4D05">
      <w:pPr>
        <w:spacing w:after="0"/>
      </w:pPr>
      <w:r>
        <w:t> Выбор содержания кружка не слу</w:t>
      </w:r>
      <w:r>
        <w:t xml:space="preserve">чаен и обусловлен рядом причин.                                                                   </w:t>
      </w:r>
      <w:r>
        <w:t>Во-первых, важно тренировать у ребенка движение пальцев и кистей рук, так как развитие у дошкольника мелкой моторики является одним из главных условий последу</w:t>
      </w:r>
      <w:r>
        <w:t xml:space="preserve">ющего успешного овладения письмом.                                                                                                                                                  </w:t>
      </w:r>
      <w:r>
        <w:t xml:space="preserve">Во-вторых, важно поощрять интерес к изобразительной деятельности; обращать внимание на образную выразительность разных объектов в искусстве, природном и бытовом окружении (вещи, созданные руками народных умельцев, архитектурные сооружения); учить замечать общие очертания и отдельные детали, контур, колорит, узор. Дети знакомятся с цветовой гаммой, с вариантами композиций и разным расположением изображения на листе бумаги. Занятия конструированием из бумаги, природного и бросового материала, ткани, круп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творчески общаться друг с другом. Ребята овладевают умением многократно подбирать и комбинировать материал, целесообразно его использовать, учатся постигать технику, секреты народных мастеров, а это, в конечном итоге, способствует художественно-творческому развитию и желанию творить. </w:t>
      </w:r>
    </w:p>
    <w:p w:rsidR="001B4D05" w:rsidRDefault="001B4D05" w:rsidP="001B4D05">
      <w:pPr>
        <w:spacing w:after="0"/>
      </w:pPr>
      <w:r w:rsidRPr="001B4D05">
        <w:rPr>
          <w:b/>
        </w:rPr>
        <w:t>Цель:</w:t>
      </w:r>
      <w:r>
        <w:t xml:space="preserve"> </w:t>
      </w:r>
      <w:r>
        <w:t>Создать благоприятные условия для развития у детей творческих способностей, возможности ощу</w:t>
      </w:r>
      <w:r>
        <w:t xml:space="preserve">щать себя мастерами и творцами.                                                                                          </w:t>
      </w:r>
      <w:r w:rsidRPr="001B4D05">
        <w:rPr>
          <w:b/>
        </w:rPr>
        <w:t>Задачи кружка:</w:t>
      </w:r>
    </w:p>
    <w:p w:rsidR="001B4D05" w:rsidRDefault="001B4D05" w:rsidP="001B4D05">
      <w:pPr>
        <w:spacing w:after="0"/>
      </w:pPr>
      <w:r>
        <w:t xml:space="preserve">1. Развивать художественно-творческие, познавательные и конструктивные способности дошкольников, мелкую моторику пальцев рук, воображение, творческое мышление, координацию движений, </w:t>
      </w:r>
      <w:proofErr w:type="gramStart"/>
      <w:r>
        <w:t>глазомер</w:t>
      </w:r>
      <w:proofErr w:type="gramEnd"/>
      <w:r>
        <w:t xml:space="preserve"> посредством изобразительной деятельности, используя различные материалы и техники.</w:t>
      </w:r>
    </w:p>
    <w:p w:rsidR="001B4D05" w:rsidRDefault="001B4D05" w:rsidP="001B4D05">
      <w:pPr>
        <w:spacing w:after="0"/>
      </w:pPr>
      <w:r>
        <w:t>2. Способствовать организации детского сплоченного коллектива через воспитание трудолюбия, усидчивости, терпеливости, упорства, взаимопомощи и взаимовыручки.</w:t>
      </w:r>
    </w:p>
    <w:p w:rsidR="001B4D05" w:rsidRDefault="001B4D05" w:rsidP="001B4D05">
      <w:pPr>
        <w:spacing w:after="0"/>
      </w:pPr>
      <w:r>
        <w:t>3. Воспитывать желание делать подарки для родных и близких людей, участвовать в организации творческих выставок.</w:t>
      </w:r>
    </w:p>
    <w:p w:rsidR="001B4D05" w:rsidRDefault="001B4D05" w:rsidP="001B4D05">
      <w:pPr>
        <w:spacing w:after="0"/>
      </w:pPr>
      <w:r>
        <w:t>Перспективное планирование кружка составлено в соответствии с психофизиологическими особенностями детей средней группы; состоит из 36 занятий (1 – в неделю, которые проводятся во вторую половину дня в течени</w:t>
      </w:r>
      <w:proofErr w:type="gramStart"/>
      <w:r>
        <w:t>и</w:t>
      </w:r>
      <w:proofErr w:type="gramEnd"/>
      <w:r>
        <w:t xml:space="preserve"> 15 минут с группой детей.</w:t>
      </w:r>
    </w:p>
    <w:p w:rsidR="001B4D05" w:rsidRDefault="001B4D05" w:rsidP="001B4D05">
      <w:pPr>
        <w:spacing w:after="0"/>
      </w:pPr>
      <w:r>
        <w:t>В перспективном планировании указаны темы занятий, их цели, задачи, материалы и техника работы, в разнообразии которой заключается особый интерес данного кружка.</w:t>
      </w:r>
    </w:p>
    <w:p w:rsidR="001B4D05" w:rsidRPr="001B4D05" w:rsidRDefault="001B4D05" w:rsidP="001B4D05">
      <w:pPr>
        <w:spacing w:after="0"/>
        <w:rPr>
          <w:b/>
        </w:rPr>
      </w:pPr>
      <w:r w:rsidRPr="001B4D05">
        <w:rPr>
          <w:b/>
        </w:rPr>
        <w:t>Ожидаемый результат:</w:t>
      </w:r>
    </w:p>
    <w:p w:rsidR="001B4D05" w:rsidRDefault="001B4D05" w:rsidP="001B4D05">
      <w:pPr>
        <w:spacing w:after="0"/>
      </w:pPr>
      <w:r>
        <w:t>- К концу года у детей сформирован стойкий</w:t>
      </w:r>
      <w:r>
        <w:t xml:space="preserve"> интерес к занятиям по </w:t>
      </w:r>
      <w:r>
        <w:t> изобразительной деятельности;</w:t>
      </w:r>
    </w:p>
    <w:p w:rsidR="001B4D05" w:rsidRDefault="001B4D05" w:rsidP="001B4D05">
      <w:pPr>
        <w:spacing w:after="0"/>
      </w:pPr>
      <w:r>
        <w:t>- дети приобрели некоторые на</w:t>
      </w:r>
      <w:r>
        <w:t>выки в работе с разнообразным  </w:t>
      </w:r>
      <w:r>
        <w:t xml:space="preserve"> материалом;</w:t>
      </w:r>
    </w:p>
    <w:p w:rsidR="001B4D05" w:rsidRDefault="001B4D05" w:rsidP="001B4D05">
      <w:pPr>
        <w:spacing w:after="0"/>
      </w:pPr>
      <w:r>
        <w:t>- живо откликаются на красоту окружающих объектов, природу;</w:t>
      </w:r>
    </w:p>
    <w:p w:rsidR="001B4D05" w:rsidRDefault="001B4D05" w:rsidP="001B4D05">
      <w:pPr>
        <w:spacing w:after="0"/>
      </w:pPr>
      <w:r>
        <w:t>- стараются радовать своих родных красивыми поделками;</w:t>
      </w:r>
    </w:p>
    <w:p w:rsidR="00F75F76" w:rsidRDefault="001B4D05" w:rsidP="001B4D05">
      <w:pPr>
        <w:spacing w:after="0"/>
      </w:pPr>
      <w:r>
        <w:t>- принимают активное участие в оформлении группы к праздникам.</w:t>
      </w:r>
      <w:bookmarkStart w:id="0" w:name="_GoBack"/>
      <w:bookmarkEnd w:id="0"/>
    </w:p>
    <w:sectPr w:rsidR="00F7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05"/>
    <w:rsid w:val="001B4D05"/>
    <w:rsid w:val="00F7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2</cp:revision>
  <dcterms:created xsi:type="dcterms:W3CDTF">2019-01-15T13:07:00Z</dcterms:created>
  <dcterms:modified xsi:type="dcterms:W3CDTF">2019-01-15T13:13:00Z</dcterms:modified>
</cp:coreProperties>
</file>